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375A0F6" w14:textId="77777777" w:rsidR="00E02BAC" w:rsidRPr="009A6FB6" w:rsidRDefault="00E02BAC" w:rsidP="00507D9A">
      <w:pPr>
        <w:spacing w:after="12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</w:p>
    <w:p w14:paraId="4914ACDF" w14:textId="2C8DFF88" w:rsidR="00435147" w:rsidRDefault="00435147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  <w:bookmarkStart w:id="0" w:name="_Hlk36110324"/>
      <w:r w:rsidRPr="0064048C">
        <w:rPr>
          <w:rFonts w:ascii="Arial" w:hAnsi="Arial" w:cs="Arial"/>
          <w:b/>
          <w:sz w:val="20"/>
          <w:szCs w:val="20"/>
        </w:rPr>
        <w:t xml:space="preserve">DOSTAWĘ </w:t>
      </w:r>
      <w:r w:rsidR="00A50225" w:rsidRPr="00A50225">
        <w:rPr>
          <w:rFonts w:ascii="Arial" w:hAnsi="Arial" w:cs="Arial"/>
          <w:b/>
          <w:sz w:val="20"/>
          <w:szCs w:val="20"/>
        </w:rPr>
        <w:t>ZESTAWU DO ILOŚCIOWEJ ANALIZY TCR V</w:t>
      </w:r>
      <w:r w:rsidR="00A50225">
        <w:rPr>
          <w:rFonts w:ascii="Arial" w:hAnsi="Arial" w:cs="Arial"/>
          <w:b/>
          <w:sz w:val="20"/>
          <w:szCs w:val="20"/>
        </w:rPr>
        <w:t xml:space="preserve"> </w:t>
      </w:r>
      <w:r w:rsidR="00A50225" w:rsidRPr="00A50225">
        <w:rPr>
          <w:rFonts w:ascii="Arial" w:hAnsi="Arial" w:cs="Arial"/>
          <w:b/>
          <w:sz w:val="20"/>
          <w:szCs w:val="20"/>
        </w:rPr>
        <w:t>Β</w:t>
      </w:r>
      <w:r w:rsidR="00A50225">
        <w:rPr>
          <w:rFonts w:ascii="Arial" w:hAnsi="Arial" w:cs="Arial"/>
          <w:b/>
          <w:sz w:val="20"/>
          <w:szCs w:val="20"/>
        </w:rPr>
        <w:t>ETA</w:t>
      </w:r>
      <w:r w:rsidR="00A50225" w:rsidRPr="00A50225">
        <w:rPr>
          <w:rFonts w:ascii="Arial" w:hAnsi="Arial" w:cs="Arial"/>
          <w:b/>
          <w:sz w:val="20"/>
          <w:szCs w:val="20"/>
        </w:rPr>
        <w:t xml:space="preserve"> LUDZKICH LIMFOCYTÓW T METODĄ CYTOMETRII PRZEPŁYWOWEJ </w:t>
      </w:r>
      <w:r w:rsidRPr="00E02BAC">
        <w:rPr>
          <w:rFonts w:ascii="Arial" w:hAnsi="Arial" w:cs="Arial"/>
          <w:b/>
          <w:sz w:val="20"/>
          <w:szCs w:val="20"/>
        </w:rPr>
        <w:t>DLA</w:t>
      </w:r>
      <w:r w:rsidR="00A56D43">
        <w:rPr>
          <w:rFonts w:ascii="Arial" w:hAnsi="Arial" w:cs="Arial"/>
          <w:b/>
          <w:sz w:val="20"/>
          <w:szCs w:val="20"/>
        </w:rPr>
        <w:t xml:space="preserve"> </w:t>
      </w:r>
      <w:r w:rsidRPr="00E02BAC">
        <w:rPr>
          <w:rFonts w:ascii="Arial" w:hAnsi="Arial" w:cs="Arial"/>
          <w:b/>
          <w:sz w:val="20"/>
          <w:szCs w:val="20"/>
        </w:rPr>
        <w:t>MIĘDZYNARODOWEGO CENTRUM BADAŃ NAD SZCZEPIONKAMI PRZECIWNOWOTWOROWYMI UNIWERSYTETU GDAŃSKIEGO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1575D9D7" w14:textId="77777777" w:rsidR="00983F8E" w:rsidRPr="00242FCF" w:rsidRDefault="00983F8E" w:rsidP="00983F8E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pełna nazwa Wykonawcy: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6D32323D" w14:textId="71AC5272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A6370" w:rsidRPr="00F24D30">
        <w:rPr>
          <w:rFonts w:ascii="Arial" w:hAnsi="Arial" w:cs="Arial"/>
          <w:b/>
          <w:bCs/>
          <w:sz w:val="18"/>
          <w:szCs w:val="18"/>
        </w:rPr>
        <w:t>przedstawiciel</w:t>
      </w:r>
      <w:r w:rsidR="00F24D30" w:rsidRPr="00F24D30">
        <w:rPr>
          <w:rFonts w:ascii="Arial" w:hAnsi="Arial" w:cs="Arial"/>
          <w:b/>
          <w:bCs/>
          <w:sz w:val="18"/>
          <w:szCs w:val="18"/>
        </w:rPr>
        <w:t xml:space="preserve"> Wykonawcy</w:t>
      </w:r>
      <w:r w:rsidR="00FA6370">
        <w:rPr>
          <w:rFonts w:ascii="Arial" w:hAnsi="Arial" w:cs="Arial"/>
          <w:sz w:val="18"/>
          <w:szCs w:val="18"/>
        </w:rPr>
        <w:t xml:space="preserve"> (imię i nazwisko)</w:t>
      </w:r>
      <w:r w:rsidRPr="00242FCF">
        <w:rPr>
          <w:rFonts w:ascii="Arial" w:hAnsi="Arial" w:cs="Arial"/>
          <w:sz w:val="18"/>
          <w:szCs w:val="18"/>
        </w:rPr>
        <w:t>: 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  <w:r w:rsidRPr="00242FCF">
        <w:rPr>
          <w:rFonts w:ascii="Arial" w:hAnsi="Arial" w:cs="Arial"/>
          <w:sz w:val="18"/>
          <w:szCs w:val="18"/>
        </w:rPr>
        <w:t>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tbl>
      <w:tblPr>
        <w:tblStyle w:val="Tabela-Siatka1"/>
        <w:tblW w:w="15385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579"/>
        <w:gridCol w:w="1547"/>
        <w:gridCol w:w="727"/>
        <w:gridCol w:w="2856"/>
        <w:gridCol w:w="2340"/>
        <w:gridCol w:w="2361"/>
        <w:gridCol w:w="14"/>
        <w:gridCol w:w="2395"/>
      </w:tblGrid>
      <w:tr w:rsidR="000B5B4B" w:rsidRPr="00507D9A" w14:paraId="71448174" w14:textId="7EB6F64F" w:rsidTr="004F17CB">
        <w:trPr>
          <w:trHeight w:val="620"/>
          <w:jc w:val="center"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011D0C47" w14:textId="6FB07694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bookmarkStart w:id="1" w:name="_Hlk21944505"/>
            <w:bookmarkEnd w:id="0"/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526CB2E5" w14:textId="0193CEDA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5F0A3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Przedmiot</w:t>
            </w:r>
            <w:proofErr w:type="spellEnd"/>
            <w:r w:rsidRPr="005F0A3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0A3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zamówienia</w:t>
            </w:r>
            <w:proofErr w:type="spellEnd"/>
          </w:p>
        </w:tc>
        <w:tc>
          <w:tcPr>
            <w:tcW w:w="1547" w:type="dxa"/>
            <w:shd w:val="clear" w:color="auto" w:fill="BFBFBF" w:themeFill="background1" w:themeFillShade="BF"/>
            <w:vAlign w:val="center"/>
          </w:tcPr>
          <w:p w14:paraId="3FA23910" w14:textId="0D038C43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i/>
                <w:iCs/>
                <w:strike/>
                <w:color w:val="FF0000"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proofErr w:type="spellStart"/>
            <w:r w:rsidRPr="00507D9A">
              <w:rPr>
                <w:rFonts w:ascii="Arial" w:eastAsia="Calibri" w:hAnsi="Arial" w:cs="Arial"/>
                <w:b/>
                <w:sz w:val="18"/>
                <w:szCs w:val="18"/>
              </w:rPr>
              <w:t>katalogowy</w:t>
            </w:r>
            <w:proofErr w:type="spellEnd"/>
          </w:p>
        </w:tc>
        <w:tc>
          <w:tcPr>
            <w:tcW w:w="727" w:type="dxa"/>
            <w:shd w:val="clear" w:color="auto" w:fill="BFBFBF" w:themeFill="background1" w:themeFillShade="BF"/>
            <w:vAlign w:val="center"/>
          </w:tcPr>
          <w:p w14:paraId="0A102867" w14:textId="05F09A67" w:rsidR="000B5B4B" w:rsidRPr="00CE7A1E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CE7A1E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14:paraId="5765B25A" w14:textId="33269F18" w:rsidR="000B5B4B" w:rsidRPr="004F17CB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4F17CB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W przypadku rozwiązania równoważnego należy </w:t>
            </w:r>
            <w:r w:rsidR="004F17CB" w:rsidRPr="004F17CB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wykazać spełnienie wymagań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4A3524EE" w14:textId="17594982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</w:rPr>
              <w:t>Producent</w:t>
            </w:r>
          </w:p>
        </w:tc>
        <w:tc>
          <w:tcPr>
            <w:tcW w:w="2361" w:type="dxa"/>
            <w:shd w:val="clear" w:color="auto" w:fill="BFBFBF" w:themeFill="background1" w:themeFillShade="BF"/>
            <w:vAlign w:val="center"/>
          </w:tcPr>
          <w:p w14:paraId="7FE61693" w14:textId="4D8C4EF7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Cena jednostkowa netto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br/>
              <w:t>w PLN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  <w:vAlign w:val="center"/>
          </w:tcPr>
          <w:p w14:paraId="0F7A2B04" w14:textId="77777777" w:rsidR="000B5B4B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Wartość netto w PLN </w:t>
            </w:r>
          </w:p>
          <w:p w14:paraId="66849BD9" w14:textId="41246EF4" w:rsidR="000B5B4B" w:rsidRPr="00507D9A" w:rsidRDefault="000B5B4B" w:rsidP="00507D9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(kolumna </w:t>
            </w:r>
            <w:r w:rsidR="00BC2A9B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7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 x 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4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)</w:t>
            </w:r>
          </w:p>
        </w:tc>
      </w:tr>
      <w:tr w:rsidR="000B5B4B" w:rsidRPr="00507D9A" w14:paraId="0B7D2438" w14:textId="77777777" w:rsidTr="004F17CB">
        <w:trPr>
          <w:jc w:val="center"/>
        </w:trPr>
        <w:tc>
          <w:tcPr>
            <w:tcW w:w="566" w:type="dxa"/>
            <w:shd w:val="clear" w:color="auto" w:fill="BFBFBF" w:themeFill="background1" w:themeFillShade="BF"/>
          </w:tcPr>
          <w:p w14:paraId="0F050C51" w14:textId="5AE337A8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14:paraId="4FB64449" w14:textId="59DB1487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5CA005E1" w14:textId="21B952B9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27" w:type="dxa"/>
            <w:shd w:val="clear" w:color="auto" w:fill="BFBFBF" w:themeFill="background1" w:themeFillShade="BF"/>
          </w:tcPr>
          <w:p w14:paraId="020E6128" w14:textId="785D4400" w:rsidR="000B5B4B" w:rsidRPr="00507D9A" w:rsidRDefault="000B5B4B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856" w:type="dxa"/>
            <w:shd w:val="clear" w:color="auto" w:fill="BFBFBF" w:themeFill="background1" w:themeFillShade="BF"/>
          </w:tcPr>
          <w:p w14:paraId="1EDD2BE2" w14:textId="6BB2182F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CB1FBE4" w14:textId="5B2A0829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2361" w:type="dxa"/>
            <w:shd w:val="clear" w:color="auto" w:fill="BFBFBF" w:themeFill="background1" w:themeFillShade="BF"/>
          </w:tcPr>
          <w:p w14:paraId="5DABA07F" w14:textId="58019C94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2409" w:type="dxa"/>
            <w:gridSpan w:val="2"/>
            <w:shd w:val="clear" w:color="auto" w:fill="BFBFBF" w:themeFill="background1" w:themeFillShade="BF"/>
          </w:tcPr>
          <w:p w14:paraId="19C1B1AF" w14:textId="5887C545" w:rsidR="000B5B4B" w:rsidRPr="00507D9A" w:rsidRDefault="0069391A" w:rsidP="00974996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8</w:t>
            </w:r>
          </w:p>
        </w:tc>
      </w:tr>
      <w:bookmarkEnd w:id="1"/>
      <w:tr w:rsidR="000B5B4B" w:rsidRPr="00507D9A" w14:paraId="796DEA1D" w14:textId="3D07E1A2" w:rsidTr="004F17CB">
        <w:trPr>
          <w:trHeight w:val="425"/>
          <w:jc w:val="center"/>
        </w:trPr>
        <w:tc>
          <w:tcPr>
            <w:tcW w:w="566" w:type="dxa"/>
            <w:vAlign w:val="center"/>
          </w:tcPr>
          <w:p w14:paraId="6C27385F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90D2" w14:textId="5E90E25D" w:rsidR="000B5B4B" w:rsidRPr="000D0458" w:rsidRDefault="00A50225" w:rsidP="000D045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50225">
              <w:rPr>
                <w:rFonts w:ascii="Arial" w:eastAsia="Calibri" w:hAnsi="Arial" w:cs="Arial"/>
                <w:sz w:val="18"/>
                <w:szCs w:val="18"/>
              </w:rPr>
              <w:t>Beta Mark TCR V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gramStart"/>
            <w:r w:rsidRPr="00A50225">
              <w:rPr>
                <w:rFonts w:ascii="Arial" w:eastAsia="Calibri" w:hAnsi="Arial" w:cs="Arial"/>
                <w:sz w:val="18"/>
                <w:szCs w:val="18"/>
              </w:rPr>
              <w:t>beta</w:t>
            </w:r>
            <w:proofErr w:type="gramEnd"/>
            <w:r w:rsidRPr="00A50225">
              <w:rPr>
                <w:rFonts w:ascii="Arial" w:eastAsia="Calibri" w:hAnsi="Arial" w:cs="Arial"/>
                <w:sz w:val="18"/>
                <w:szCs w:val="18"/>
              </w:rPr>
              <w:t xml:space="preserve"> Repertoire Kit, 25 Tests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91E" w14:textId="7D26D46F" w:rsidR="000B5B4B" w:rsidRPr="000D0458" w:rsidRDefault="00A50225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50225">
              <w:rPr>
                <w:rFonts w:ascii="Arial" w:hAnsi="Arial" w:cs="Arial"/>
                <w:sz w:val="18"/>
                <w:szCs w:val="18"/>
                <w:lang w:val="pl-PL"/>
              </w:rPr>
              <w:t>IM3497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BF8F" w14:textId="470473E3" w:rsidR="000B5B4B" w:rsidRPr="000D0458" w:rsidRDefault="00A50225" w:rsidP="008400E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2856" w:type="dxa"/>
          </w:tcPr>
          <w:p w14:paraId="0C12C340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99DBF28" w14:textId="33BB728D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14:paraId="5694115F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48EFE34" w14:textId="77777777" w:rsidR="000B5B4B" w:rsidRPr="00507D9A" w:rsidRDefault="000B5B4B" w:rsidP="003E28C9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0B5B4B" w:rsidRPr="00507D9A" w14:paraId="788026AD" w14:textId="77777777" w:rsidTr="0069391A">
        <w:trPr>
          <w:trHeight w:val="503"/>
          <w:jc w:val="center"/>
        </w:trPr>
        <w:tc>
          <w:tcPr>
            <w:tcW w:w="566" w:type="dxa"/>
            <w:shd w:val="clear" w:color="auto" w:fill="BFBFBF" w:themeFill="background1" w:themeFillShade="BF"/>
          </w:tcPr>
          <w:p w14:paraId="52D40A0C" w14:textId="77777777" w:rsidR="000B5B4B" w:rsidRPr="00507D9A" w:rsidRDefault="000B5B4B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BFBFBF" w:themeFill="background1" w:themeFillShade="BF"/>
          </w:tcPr>
          <w:p w14:paraId="0F03EA24" w14:textId="77777777" w:rsidR="000B5B4B" w:rsidRPr="00507D9A" w:rsidRDefault="000B5B4B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45" w:type="dxa"/>
            <w:gridSpan w:val="6"/>
            <w:shd w:val="clear" w:color="auto" w:fill="BFBFBF" w:themeFill="background1" w:themeFillShade="BF"/>
            <w:vAlign w:val="center"/>
          </w:tcPr>
          <w:p w14:paraId="548D5E87" w14:textId="25E2F5FE" w:rsidR="000B5B4B" w:rsidRPr="00507D9A" w:rsidRDefault="000B5B4B" w:rsidP="00134A4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RAZEM:</w:t>
            </w:r>
          </w:p>
        </w:tc>
        <w:tc>
          <w:tcPr>
            <w:tcW w:w="2395" w:type="dxa"/>
            <w:vAlign w:val="center"/>
          </w:tcPr>
          <w:p w14:paraId="4E703C9B" w14:textId="2FCF57D5" w:rsidR="000B5B4B" w:rsidRPr="00507D9A" w:rsidRDefault="000B5B4B" w:rsidP="00516AE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723244A0" w14:textId="6E32E6E5" w:rsidR="00212400" w:rsidRPr="00212400" w:rsidRDefault="00212400" w:rsidP="0064048C">
      <w:pPr>
        <w:shd w:val="clear" w:color="auto" w:fill="FFFFFF"/>
        <w:spacing w:after="0" w:line="276" w:lineRule="auto"/>
        <w:ind w:right="173"/>
        <w:rPr>
          <w:rFonts w:ascii="Arial" w:hAnsi="Arial" w:cs="Arial"/>
          <w:b/>
          <w:bCs/>
          <w:sz w:val="20"/>
          <w:szCs w:val="20"/>
          <w:lang w:eastAsia="pl-PL"/>
        </w:rPr>
      </w:pPr>
      <w:r w:rsidRPr="00212400">
        <w:rPr>
          <w:rFonts w:ascii="Arial" w:hAnsi="Arial" w:cs="Arial"/>
          <w:b/>
          <w:bCs/>
          <w:sz w:val="20"/>
          <w:szCs w:val="20"/>
        </w:rPr>
        <w:t>Oferujemy wykonanie zamówienia w terminie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CF6779">
        <w:rPr>
          <w:rFonts w:ascii="Arial" w:hAnsi="Arial" w:cs="Arial"/>
          <w:b/>
          <w:bCs/>
          <w:sz w:val="20"/>
          <w:szCs w:val="20"/>
        </w:rPr>
        <w:t xml:space="preserve"> …………………</w:t>
      </w:r>
      <w:proofErr w:type="gramStart"/>
      <w:r w:rsidR="00CF6779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CF6779">
        <w:rPr>
          <w:rFonts w:ascii="Arial" w:hAnsi="Arial" w:cs="Arial"/>
          <w:b/>
          <w:bCs/>
          <w:sz w:val="20"/>
          <w:szCs w:val="20"/>
        </w:rPr>
        <w:t>. dni roboczych</w:t>
      </w:r>
    </w:p>
    <w:p w14:paraId="4E0719D3" w14:textId="77777777" w:rsidR="009A6FB6" w:rsidRPr="00507D9A" w:rsidRDefault="009A6FB6" w:rsidP="00212400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595BC0C9" w14:textId="77777777" w:rsidR="00EE1884" w:rsidRPr="004B4D74" w:rsidRDefault="00EE1884" w:rsidP="00974996">
      <w:pPr>
        <w:tabs>
          <w:tab w:val="left" w:pos="6379"/>
        </w:tabs>
        <w:ind w:right="-3"/>
        <w:rPr>
          <w:rFonts w:ascii="Arial" w:hAnsi="Arial" w:cs="Arial"/>
          <w:sz w:val="20"/>
          <w:szCs w:val="20"/>
        </w:rPr>
      </w:pPr>
    </w:p>
    <w:p w14:paraId="65FBFCB6" w14:textId="77777777" w:rsidR="00F24D30" w:rsidRPr="00F24D30" w:rsidRDefault="00F24D30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0321020B" w14:textId="77777777" w:rsidR="00EE1884" w:rsidRDefault="00EE1884" w:rsidP="0064048C">
      <w:pPr>
        <w:tabs>
          <w:tab w:val="left" w:pos="6379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                                                                                                                        </w:t>
      </w:r>
      <w:r w:rsidR="008C0D27" w:rsidRPr="00507D9A">
        <w:rPr>
          <w:rFonts w:ascii="Arial" w:hAnsi="Arial" w:cs="Arial"/>
          <w:sz w:val="20"/>
          <w:szCs w:val="20"/>
        </w:rPr>
        <w:t>…….........................,</w:t>
      </w:r>
      <w:r w:rsidR="008215B5">
        <w:rPr>
          <w:rFonts w:ascii="Arial" w:hAnsi="Arial" w:cs="Arial"/>
          <w:sz w:val="20"/>
          <w:szCs w:val="20"/>
        </w:rPr>
        <w:t xml:space="preserve"> </w:t>
      </w:r>
      <w:r w:rsidR="008C0D27" w:rsidRPr="00507D9A">
        <w:rPr>
          <w:rFonts w:ascii="Arial" w:hAnsi="Arial" w:cs="Arial"/>
          <w:sz w:val="20"/>
          <w:szCs w:val="20"/>
        </w:rPr>
        <w:t xml:space="preserve">dnia ............................r.   </w:t>
      </w:r>
    </w:p>
    <w:p w14:paraId="447559B0" w14:textId="29AE7808" w:rsidR="00153E4A" w:rsidRPr="0064048C" w:rsidRDefault="0064048C" w:rsidP="0064048C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64048C">
        <w:rPr>
          <w:rFonts w:ascii="Arial" w:hAnsi="Arial" w:cs="Arial"/>
          <w:sz w:val="14"/>
          <w:szCs w:val="14"/>
        </w:rPr>
        <w:t xml:space="preserve">                              </w:t>
      </w:r>
      <w:r w:rsidR="00EE1884" w:rsidRPr="0064048C">
        <w:rPr>
          <w:rFonts w:ascii="Arial" w:hAnsi="Arial" w:cs="Arial"/>
          <w:sz w:val="14"/>
          <w:szCs w:val="14"/>
        </w:rPr>
        <w:t>(podpis)</w:t>
      </w:r>
    </w:p>
    <w:sectPr w:rsidR="00153E4A" w:rsidRPr="0064048C" w:rsidSect="0064048C">
      <w:headerReference w:type="default" r:id="rId7"/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0F1D" w14:textId="77777777" w:rsidR="00D31112" w:rsidRDefault="00D31112" w:rsidP="00F87869">
      <w:pPr>
        <w:spacing w:after="0" w:line="240" w:lineRule="auto"/>
      </w:pPr>
      <w:r>
        <w:separator/>
      </w:r>
    </w:p>
  </w:endnote>
  <w:endnote w:type="continuationSeparator" w:id="0">
    <w:p w14:paraId="6EE41A0D" w14:textId="77777777" w:rsidR="00D31112" w:rsidRDefault="00D3111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6FBF" w14:textId="77777777" w:rsidR="00D31112" w:rsidRDefault="00D31112" w:rsidP="00F87869">
      <w:pPr>
        <w:spacing w:after="0" w:line="240" w:lineRule="auto"/>
      </w:pPr>
      <w:r>
        <w:separator/>
      </w:r>
    </w:p>
  </w:footnote>
  <w:footnote w:type="continuationSeparator" w:id="0">
    <w:p w14:paraId="386517E8" w14:textId="77777777" w:rsidR="00D31112" w:rsidRDefault="00D3111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E55E02">
    <w:pPr>
      <w:tabs>
        <w:tab w:val="center" w:pos="4536"/>
        <w:tab w:val="right" w:pos="9072"/>
      </w:tabs>
      <w:spacing w:after="0" w:line="240" w:lineRule="auto"/>
      <w:ind w:firstLine="2552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inline distT="0" distB="0" distL="0" distR="0" wp14:anchorId="5F21E5A4" wp14:editId="07808959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6C6F"/>
    <w:rsid w:val="00A42B1E"/>
    <w:rsid w:val="00A47D76"/>
    <w:rsid w:val="00A50225"/>
    <w:rsid w:val="00A509C5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4433"/>
    <w:rsid w:val="00BB6764"/>
    <w:rsid w:val="00BC2A9B"/>
    <w:rsid w:val="00C034BB"/>
    <w:rsid w:val="00C038F4"/>
    <w:rsid w:val="00C20819"/>
    <w:rsid w:val="00C21625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31112"/>
    <w:rsid w:val="00D44164"/>
    <w:rsid w:val="00D63F7F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31</cp:revision>
  <cp:lastPrinted>2020-12-20T12:44:00Z</cp:lastPrinted>
  <dcterms:created xsi:type="dcterms:W3CDTF">2025-07-31T10:54:00Z</dcterms:created>
  <dcterms:modified xsi:type="dcterms:W3CDTF">2025-08-20T08:27:00Z</dcterms:modified>
</cp:coreProperties>
</file>