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781E4EF3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Na potrzeby postępowania o udzielenie zamówienia </w:t>
      </w:r>
      <w:r w:rsidR="005041F3">
        <w:rPr>
          <w:rFonts w:eastAsia="Times New Roman" w:cstheme="minorHAnsi"/>
          <w:lang w:eastAsia="pl-PL"/>
        </w:rPr>
        <w:t>n</w:t>
      </w:r>
      <w:r w:rsidR="005041F3" w:rsidRPr="00F93667">
        <w:rPr>
          <w:rFonts w:eastAsia="Times New Roman" w:cstheme="minorHAnsi"/>
          <w:lang w:eastAsia="pl-PL"/>
        </w:rPr>
        <w:t xml:space="preserve">a </w:t>
      </w:r>
      <w:r w:rsidR="00EC17BC" w:rsidRPr="003C4D46">
        <w:rPr>
          <w:rFonts w:eastAsia="Times New Roman" w:cstheme="minorHAnsi"/>
          <w:lang w:eastAsia="pl-PL"/>
        </w:rPr>
        <w:t xml:space="preserve">przygotowanie próbek do analizy, analiza danych LC/MS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0828" w14:textId="77777777" w:rsidR="00434D92" w:rsidRDefault="00434D92" w:rsidP="00F87869">
      <w:pPr>
        <w:spacing w:after="0" w:line="240" w:lineRule="auto"/>
      </w:pPr>
      <w:r>
        <w:separator/>
      </w:r>
    </w:p>
  </w:endnote>
  <w:endnote w:type="continuationSeparator" w:id="0">
    <w:p w14:paraId="34257739" w14:textId="77777777" w:rsidR="00434D92" w:rsidRDefault="00434D9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7821" w14:textId="77777777" w:rsidR="00434D92" w:rsidRDefault="00434D92" w:rsidP="00F87869">
      <w:pPr>
        <w:spacing w:after="0" w:line="240" w:lineRule="auto"/>
      </w:pPr>
      <w:r>
        <w:separator/>
      </w:r>
    </w:p>
  </w:footnote>
  <w:footnote w:type="continuationSeparator" w:id="0">
    <w:p w14:paraId="5A1E24E9" w14:textId="77777777" w:rsidR="00434D92" w:rsidRDefault="00434D9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C17BC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2025-09-22T08:35:00Z</dcterms:modified>
</cp:coreProperties>
</file>